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  <w:r>
        <w:rPr>
          <w:b/>
          <w:u w:val="single"/>
          <w:rFonts w:ascii="Calibri"/>
          <w:sz w:val="32"/>
        </w:rPr>
        <w:t>Neuron &amp; Synapse Webquest</w:t>
      </w:r>
      <w:r>
        <w:rPr>
          <w:rFonts w:ascii="Calibri"/>
          <w:sz w:val="32"/>
        </w:rPr>
        <w:tab/>
      </w:r>
      <w:r>
        <w:rPr>
          <w:rFonts w:ascii="Calibri"/>
          <w:sz w:val="32"/>
        </w:rPr>
        <w:tab/>
      </w:r>
      <w:r>
        <w:rPr>
          <w:rFonts w:ascii="Calibri"/>
          <w:sz w:val="32"/>
        </w:rPr>
        <w:tab/>
      </w:r>
      <w:r>
        <w:rPr>
          <w:rFonts w:ascii="Calibri"/>
          <w:sz w:val="28"/>
        </w:rPr>
        <w:t>Name(s): ___________________________</w:t>
      </w:r>
    </w:p>
    <w:p>
      <w:pPr>
        <w:pStyle w:val="Normal"/>
        <w:rPr>
          <w:color w:val="333399"/>
          <w:rFonts w:ascii="Calibri"/>
          <w:sz w:val="20"/>
        </w:rPr>
      </w:pPr>
      <w:r>
        <w:rPr>
          <w:b/>
          <w:rFonts w:ascii="Calibri"/>
          <w:sz w:val="20"/>
        </w:rPr>
        <w:t>DIRECTIONS</w:t>
      </w:r>
      <w:r>
        <w:rPr>
          <w:rFonts w:ascii="Calibri"/>
          <w:sz w:val="20"/>
        </w:rPr>
        <w:t>: Go to the following site</w:t>
      </w:r>
      <w:r>
        <w:rPr>
          <w:color w:val="333399"/>
          <w:rFonts w:ascii="Calibri"/>
          <w:sz w:val="20"/>
        </w:rPr>
        <w:t xml:space="preserve">: </w:t>
      </w:r>
      <w:hyperlink r:id="rId8">
        <w:r>
          <w:rPr>
            <w:rStyle w:val="Hyperlink"/>
            <w:rFonts w:ascii="Calibri"/>
            <w:sz w:val="20"/>
          </w:rPr>
          <w:t>http://childrenshospital.org/cfapps/research/data_admin/Site3022/mainpageS3022P3.html</w:t>
        </w:r>
      </w:hyperlink>
    </w:p>
    <w:p>
      <w:pPr>
        <w:pStyle w:val="Normal"/>
      </w:pPr>
      <w:r>
        <w:rPr>
          <w:rFonts w:ascii="Calibri"/>
          <w:sz w:val="20"/>
        </w:rPr>
        <w:t>Once there click in “Go to Children’s Interactive Feature, The Neuron” located under the picture.</w:t>
      </w:r>
    </w:p>
    <w:p>
      <w:pPr>
        <w:pStyle w:val="Normal"/>
      </w:pPr>
      <w:r>
        <w:rPr>
          <w:rFonts w:ascii="Calibri"/>
          <w:sz w:val="20"/>
        </w:rPr>
        <w:t>Go through the interactive animation and answer the following questions: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</w:pPr>
      <w:r>
        <w:rPr>
          <w:i/>
          <w:rFonts w:ascii="Calibri"/>
          <w:sz w:val="20"/>
        </w:rPr>
        <w:t>Roll over the parts of the neuron to answer the following questions.</w:t>
      </w:r>
    </w:p>
    <w:p>
      <w:pPr>
        <w:pStyle w:val="Normal"/>
        <w:numPr>
          <w:ilvl w:val="0"/>
          <w:numId w:val="2007128805"/>
        </w:numPr>
      </w:pPr>
      <w:r>
        <w:rPr>
          <w:rFonts w:ascii="Calibri"/>
          <w:sz w:val="20"/>
        </w:rPr>
        <w:t>What does the dendrite do and where is it located on a neuron?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2007128805"/>
        </w:numPr>
      </w:pPr>
      <w:r>
        <w:rPr>
          <w:rFonts w:ascii="Calibri"/>
          <w:sz w:val="20"/>
        </w:rPr>
        <w:t>What is a soma?  What do we call the soma?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2007128805"/>
        </w:numPr>
      </w:pPr>
      <w:r>
        <w:rPr>
          <w:rFonts w:ascii="Calibri"/>
          <w:sz w:val="20"/>
        </w:rPr>
        <w:t>What does the axon do and where is it located on the neuron?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2007128805"/>
        </w:numPr>
      </w:pPr>
      <w:r>
        <w:rPr>
          <w:rFonts w:ascii="Calibri"/>
          <w:sz w:val="20"/>
        </w:rPr>
        <w:t>What is the responsibility of the myelin sheath?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</w:pPr>
      <w:r>
        <w:rPr>
          <w:i/>
          <w:rFonts w:ascii="Calibri"/>
          <w:sz w:val="20"/>
        </w:rPr>
        <w:t>Click Fire! at the top to go to the next screen and answer the following questions</w:t>
      </w:r>
    </w:p>
    <w:p>
      <w:pPr>
        <w:pStyle w:val="Normal"/>
        <w:numPr>
          <w:ilvl w:val="0"/>
          <w:numId w:val="447551308"/>
        </w:numPr>
      </w:pPr>
      <w:r>
        <w:rPr>
          <w:rFonts w:ascii="Calibri"/>
          <w:sz w:val="20"/>
        </w:rPr>
        <w:t>What is the difference in a neuron when it is in a background or excited state?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447551308"/>
        </w:numPr>
      </w:pPr>
      <w:r>
        <w:rPr>
          <w:rFonts w:ascii="Calibri"/>
          <w:sz w:val="20"/>
        </w:rPr>
        <w:t>Fire the neuron. What part of the neuron is the electricity “fired through?</w:t>
      </w:r>
    </w:p>
    <w:p>
      <w:pPr>
        <w:pStyle w:val="Normal"/>
        <w:ind w:left="360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</w:pPr>
      <w:r>
        <w:rPr>
          <w:i/>
          <w:rFonts w:ascii="Calibri"/>
          <w:sz w:val="20"/>
        </w:rPr>
        <w:t>Click on Transmission at the top to go to the next screen and answer the following questions.</w:t>
      </w:r>
    </w:p>
    <w:p>
      <w:pPr>
        <w:pStyle w:val="Normal"/>
        <w:numPr>
          <w:ilvl w:val="0"/>
          <w:numId w:val="1350065223"/>
        </w:numPr>
      </w:pPr>
      <w:r>
        <w:rPr>
          <w:rFonts w:ascii="Calibri"/>
          <w:sz w:val="20"/>
        </w:rPr>
        <w:t>What types of particles move when an axon fires?  What is their charge?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1350065223"/>
        </w:numPr>
      </w:pPr>
      <w:r>
        <w:rPr>
          <w:rFonts w:ascii="Calibri"/>
          <w:sz w:val="20"/>
        </w:rPr>
        <w:t>Click Next. What are the two major positively charged ions?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1350065223"/>
        </w:numPr>
      </w:pPr>
      <w:r>
        <w:rPr>
          <w:rFonts w:ascii="Calibri"/>
          <w:sz w:val="20"/>
        </w:rPr>
        <w:t>Click Next. Where are most of the positive ions and where are most of the negative ions?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1350065223"/>
        </w:numPr>
      </w:pPr>
      <w:r>
        <w:rPr>
          <w:rFonts w:ascii="Calibri"/>
          <w:sz w:val="20"/>
        </w:rPr>
        <w:t>Click Next. What are embedded in the cell membrane of the axon?  Why are they important?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1350065223"/>
        </w:numPr>
      </w:pPr>
      <w:r>
        <w:rPr>
          <w:rFonts w:ascii="Calibri"/>
          <w:sz w:val="20"/>
        </w:rPr>
        <w:t>Click Next. How is a signal kept moving through the axon?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1350065223"/>
        </w:numPr>
      </w:pPr>
      <w:r>
        <w:rPr>
          <w:rFonts w:ascii="Calibri"/>
          <w:sz w:val="20"/>
        </w:rPr>
        <w:t>Continue through the remainder of this animation until the final screen.   So, how does a neuron create a moving electrical signal?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</w:pPr>
      <w:r>
        <w:rPr>
          <w:i/>
          <w:rFonts w:ascii="Calibri"/>
          <w:sz w:val="20"/>
        </w:rPr>
        <w:t>Click on Inputs and Outputs at the top to go to the next screen and answer the following questions.</w:t>
      </w:r>
    </w:p>
    <w:p>
      <w:pPr>
        <w:pStyle w:val="Normal"/>
        <w:numPr>
          <w:ilvl w:val="0"/>
          <w:numId w:val="237979009"/>
        </w:numPr>
      </w:pPr>
      <w:r>
        <w:rPr>
          <w:rFonts w:ascii="Calibri"/>
          <w:sz w:val="20"/>
        </w:rPr>
        <w:t>Click Next. When the signal is sent all the way through the axon and reaches the end, what type of structure is here to transmit the signal BETWEEN neurons?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237979009"/>
        </w:numPr>
      </w:pPr>
      <w:r>
        <w:rPr>
          <w:rFonts w:ascii="Calibri"/>
          <w:sz w:val="20"/>
        </w:rPr>
        <w:t>Click Next. What are the green blobs at the end of the axon called and what is in them? What does the influx of Ca+ cause these structures to do?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237979009"/>
        </w:numPr>
      </w:pPr>
      <w:r>
        <w:rPr>
          <w:rFonts w:ascii="Calibri"/>
          <w:sz w:val="20"/>
        </w:rPr>
        <w:t xml:space="preserve">Click Next. What do the neurotransmitters do?  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  <w:numPr>
          <w:ilvl w:val="0"/>
          <w:numId w:val="237979009"/>
        </w:numPr>
        <w:rPr>
          <w:i/>
          <w:rFonts w:ascii="Calibri"/>
          <w:sz w:val="20"/>
        </w:rPr>
      </w:pPr>
      <w:r>
        <w:rPr>
          <w:rFonts w:ascii="Calibri"/>
          <w:sz w:val="20"/>
        </w:rPr>
        <w:t>Click Next. When the dendrite of the next neuron gets flooded with positive ions what is going to start to happen in the new that neuron?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rFonts w:ascii="Calibri"/>
          <w:sz w:val="20"/>
        </w:rPr>
      </w:pPr>
    </w:p>
    <w:p>
      <w:pPr>
        <w:pStyle w:val="Normal"/>
      </w:pPr>
      <w:r>
        <w:rPr>
          <w:i/>
          <w:rFonts w:ascii="Calibri"/>
          <w:sz w:val="20"/>
        </w:rPr>
        <w:t>Click on Neural Circuit at the top to go to the next screen and answer the following questions.</w:t>
      </w:r>
    </w:p>
    <w:p>
      <w:pPr>
        <w:pStyle w:val="Normal"/>
      </w:pPr>
      <w:r>
        <w:rPr>
          <w:rFonts w:ascii="Calibri"/>
          <w:sz w:val="20"/>
        </w:rPr>
        <w:t xml:space="preserve">          1.  Play with the neural circuit to turn the circuit on.  Can stimulating only one neuron cause a signal to be sent?  Why or why not?</w:t>
      </w:r>
    </w:p>
    <w:p>
      <w:pPr>
        <w:pStyle w:val="Normal"/>
      </w:pPr>
      <w:r>
        <w:rPr>
          <w:rFonts w:ascii="Calibri"/>
          <w:sz w:val="20"/>
        </w:rPr>
        <w:t>When you finish with the neuron &amp; synapse animation you may play do any of the following tests and find out how good your reflexes and memory are.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</w:pPr>
      <w:r>
        <w:rPr>
          <w:u w:val="single"/>
          <w:rFonts w:ascii="Calibri"/>
          <w:sz w:val="20"/>
        </w:rPr>
        <w:t xml:space="preserve">Reflex Games  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color w:val="000000"/>
          <w:rFonts w:ascii="Calibri"/>
          <w:sz w:val="20"/>
        </w:rPr>
      </w:pPr>
      <w:r>
        <w:rPr>
          <w:color w:val="000000"/>
          <w:rFonts w:ascii="Calibri"/>
          <w:sz w:val="20"/>
        </w:rPr>
        <w:t xml:space="preserve">1. </w:t>
      </w:r>
      <w:hyperlink r:id="rId9">
        <w:r>
          <w:rPr>
            <w:rStyle w:val="Hyperlink"/>
            <w:rFonts w:ascii="Calibri"/>
            <w:sz w:val="20"/>
          </w:rPr>
          <w:t>http://faculty.washington.edu/chudler/java/reacttime.html</w:t>
        </w:r>
      </w:hyperlink>
    </w:p>
    <w:p>
      <w:pPr>
        <w:pStyle w:val="Normal"/>
        <w:rPr>
          <w:rFonts w:ascii="Calibri"/>
          <w:sz w:val="20"/>
        </w:rPr>
      </w:pPr>
    </w:p>
    <w:p>
      <w:pPr>
        <w:pStyle w:val="Normal"/>
        <w:ind w:firstLine="720"/>
      </w:pPr>
      <w:r>
        <w:rPr>
          <w:rFonts w:ascii="Calibri"/>
          <w:sz w:val="20"/>
        </w:rPr>
        <w:t>Reflexes – what was your average time? ____________</w:t>
      </w:r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  <w:rPr>
          <w:color w:val="000000"/>
          <w:rFonts w:ascii="Calibri"/>
          <w:sz w:val="20"/>
        </w:rPr>
      </w:pPr>
      <w:r>
        <w:rPr>
          <w:color w:val="000000"/>
          <w:rFonts w:ascii="Calibri"/>
          <w:sz w:val="20"/>
        </w:rPr>
        <w:t xml:space="preserve">2. </w:t>
      </w:r>
      <w:hyperlink r:id="rId10">
        <w:r>
          <w:rPr>
            <w:rStyle w:val="Hyperlink"/>
            <w:rFonts w:ascii="Calibri"/>
            <w:sz w:val="20"/>
          </w:rPr>
          <w:t>http://faculty.washington.edu/chudler/java/stopl.html</w:t>
        </w:r>
      </w:hyperlink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  <w:ind w:firstLine="720"/>
      </w:pPr>
      <w:r>
        <w:rPr>
          <w:color w:val="000000"/>
          <w:rFonts w:ascii="Calibri"/>
          <w:sz w:val="20"/>
        </w:rPr>
        <w:t>Stop Light Test – what was your average time? _________</w:t>
      </w:r>
    </w:p>
    <w:p>
      <w:pPr>
        <w:pStyle w:val="Normal"/>
        <w:rPr>
          <w:rFonts w:ascii="Calibri"/>
          <w:sz w:val="20"/>
        </w:rPr>
      </w:pPr>
    </w:p>
    <w:p>
      <w:pPr>
        <w:pStyle w:val="Normal"/>
        <w:rPr>
          <w:color w:val="000000"/>
          <w:rFonts w:ascii="Calibri"/>
          <w:sz w:val="20"/>
        </w:rPr>
      </w:pPr>
      <w:r>
        <w:rPr>
          <w:color w:val="000000"/>
          <w:rFonts w:ascii="Calibri"/>
          <w:sz w:val="20"/>
        </w:rPr>
        <w:t xml:space="preserve">3. </w:t>
      </w:r>
      <w:hyperlink r:id="rId11">
        <w:r>
          <w:rPr>
            <w:rStyle w:val="Hyperlink"/>
            <w:rFonts w:ascii="Calibri"/>
            <w:sz w:val="20"/>
          </w:rPr>
          <w:t>http://faculty.washington.edu/chudler/java/dottime.html</w:t>
        </w:r>
      </w:hyperlink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</w:pPr>
      <w:r>
        <w:rPr>
          <w:color w:val="000000"/>
          <w:rFonts w:ascii="Calibri"/>
          <w:sz w:val="20"/>
        </w:rPr>
        <w:t xml:space="preserve">           How many dots did you get? ____________</w:t>
      </w:r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  <w:rPr>
          <w:color w:val="000000"/>
          <w:rFonts w:ascii="Calibri"/>
          <w:sz w:val="20"/>
        </w:rPr>
      </w:pPr>
      <w:r>
        <w:rPr>
          <w:color w:val="000000"/>
          <w:rFonts w:ascii="Calibri"/>
          <w:sz w:val="20"/>
        </w:rPr>
        <w:t xml:space="preserve">4. </w:t>
      </w:r>
      <w:hyperlink r:id="rId12">
        <w:r>
          <w:rPr>
            <w:rStyle w:val="Hyperlink"/>
            <w:rFonts w:ascii="Calibri"/>
            <w:sz w:val="20"/>
          </w:rPr>
          <w:t>http://faculty.washington.edu/chudler/java/backtime.html</w:t>
        </w:r>
      </w:hyperlink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</w:pPr>
      <w:r>
        <w:rPr>
          <w:color w:val="000000"/>
          <w:rFonts w:ascii="Calibri"/>
          <w:sz w:val="20"/>
        </w:rPr>
        <w:tab/>
      </w:r>
    </w:p>
    <w:p>
      <w:pPr>
        <w:pStyle w:val="Normal"/>
      </w:pPr>
      <w:r>
        <w:rPr>
          <w:color w:val="000000"/>
          <w:rFonts w:ascii="Calibri"/>
          <w:sz w:val="20"/>
        </w:rPr>
        <w:t xml:space="preserve">           Color Reaction test – Which 2 colors were the fastest for you?_____________________________________</w:t>
      </w:r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  <w:rPr>
          <w:color w:val="000000"/>
          <w:rFonts w:ascii="Calibri"/>
          <w:sz w:val="20"/>
        </w:rPr>
      </w:pPr>
      <w:r>
        <w:rPr>
          <w:color w:val="000000"/>
          <w:rFonts w:ascii="Calibri"/>
          <w:sz w:val="20"/>
        </w:rPr>
        <w:t xml:space="preserve">5. </w:t>
      </w:r>
      <w:hyperlink r:id="rId13">
        <w:r>
          <w:rPr>
            <w:rStyle w:val="Hyperlink"/>
            <w:rFonts w:ascii="Calibri"/>
            <w:sz w:val="20"/>
          </w:rPr>
          <w:t>http://faculty.washington.edu/chudler/java/boxes.html</w:t>
        </w:r>
      </w:hyperlink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</w:pPr>
      <w:r>
        <w:rPr>
          <w:color w:val="000000"/>
          <w:rFonts w:ascii="Calibri"/>
          <w:sz w:val="20"/>
        </w:rPr>
        <w:t xml:space="preserve">          How many boxes did you check? ________________</w:t>
      </w:r>
    </w:p>
    <w:p>
      <w:pPr>
        <w:pStyle w:val="Normal"/>
      </w:pPr>
      <w:r>
        <w:rPr>
          <w:color w:val="000000"/>
          <w:rFonts w:ascii="Calibri"/>
          <w:sz w:val="20"/>
        </w:rPr>
        <w:tab/>
      </w:r>
    </w:p>
    <w:p>
      <w:pPr>
        <w:pStyle w:val="Normal"/>
        <w:rPr>
          <w:color w:val="000000"/>
          <w:rFonts w:ascii="Calibri"/>
          <w:sz w:val="20"/>
        </w:rPr>
      </w:pPr>
      <w:r>
        <w:rPr>
          <w:color w:val="000000"/>
          <w:rFonts w:ascii="Calibri"/>
          <w:sz w:val="20"/>
        </w:rPr>
        <w:t xml:space="preserve">6. </w:t>
      </w:r>
      <w:hyperlink r:id="rId14">
        <w:r>
          <w:rPr>
            <w:rStyle w:val="Hyperlink"/>
            <w:rFonts w:ascii="Calibri"/>
            <w:sz w:val="20"/>
          </w:rPr>
          <w:t>http://faculty.washington.edu/chudler/puzmatch.html</w:t>
        </w:r>
      </w:hyperlink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</w:pPr>
      <w:r>
        <w:rPr>
          <w:color w:val="000000"/>
          <w:rFonts w:ascii="Calibri"/>
          <w:sz w:val="20"/>
        </w:rPr>
        <w:t xml:space="preserve">          Short Term Memory – Picture Test; How many did you remember? ____________________</w:t>
      </w:r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  <w:rPr>
          <w:color w:val="000000"/>
          <w:rFonts w:ascii="Calibri"/>
          <w:sz w:val="20"/>
        </w:rPr>
      </w:pPr>
      <w:r>
        <w:rPr>
          <w:color w:val="000000"/>
          <w:rFonts w:ascii="Calibri"/>
          <w:sz w:val="20"/>
        </w:rPr>
        <w:t xml:space="preserve">7. </w:t>
      </w:r>
      <w:hyperlink r:id="rId15">
        <w:r>
          <w:rPr>
            <w:rStyle w:val="Hyperlink"/>
            <w:rFonts w:ascii="Calibri"/>
            <w:sz w:val="20"/>
          </w:rPr>
          <w:t>http://faculty.washington.edu/chudler/stm0.html</w:t>
        </w:r>
      </w:hyperlink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</w:pPr>
      <w:r>
        <w:rPr>
          <w:color w:val="000000"/>
          <w:rFonts w:ascii="Calibri"/>
          <w:sz w:val="20"/>
        </w:rPr>
        <w:t xml:space="preserve">         Short Term Memory – Letter Test</w:t>
      </w:r>
    </w:p>
    <w:p>
      <w:pPr>
        <w:pStyle w:val="Normal"/>
        <w:rPr>
          <w:color w:val="000000"/>
          <w:rFonts w:ascii="Calibri"/>
          <w:sz w:val="20"/>
        </w:rPr>
      </w:pP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 xml:space="preserve">Trial # </w:t>
      </w:r>
      <w:r>
        <w:rPr>
          <w:color w:val="000000"/>
          <w:rFonts w:ascii="Calibri"/>
          <w:sz w:val="20"/>
          <w:szCs w:val="20"/>
        </w:rPr>
        <w:tab/>
        <w:t>The letters I remember are:......................</w:t>
      </w:r>
    </w:p>
    <w:p>
      <w:pPr>
        <w:pStyle w:val="Normal"/>
        <w:rPr>
          <w:color w:val="000000"/>
          <w:rFonts w:ascii="Calibri"/>
          <w:sz w:val="20"/>
          <w:szCs w:val="20"/>
        </w:rPr>
      </w:pP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>1</w:t>
      </w:r>
    </w:p>
    <w:p>
      <w:pPr>
        <w:pStyle w:val="Normal"/>
        <w:rPr>
          <w:color w:val="000000"/>
          <w:rFonts w:ascii="Calibri"/>
          <w:sz w:val="20"/>
          <w:szCs w:val="20"/>
        </w:rPr>
      </w:pP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ab/>
      </w: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>2</w:t>
      </w:r>
    </w:p>
    <w:p>
      <w:pPr>
        <w:pStyle w:val="Normal"/>
        <w:rPr>
          <w:color w:val="000000"/>
          <w:rFonts w:ascii="Calibri"/>
          <w:sz w:val="20"/>
          <w:szCs w:val="20"/>
        </w:rPr>
      </w:pP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ab/>
      </w: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>3</w:t>
      </w:r>
    </w:p>
    <w:p>
      <w:pPr>
        <w:pStyle w:val="Normal"/>
        <w:rPr>
          <w:color w:val="000000"/>
          <w:rFonts w:ascii="Calibri"/>
          <w:sz w:val="20"/>
          <w:szCs w:val="20"/>
        </w:rPr>
      </w:pP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ab/>
      </w: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>4</w:t>
      </w:r>
    </w:p>
    <w:p>
      <w:pPr>
        <w:pStyle w:val="Normal"/>
        <w:rPr>
          <w:color w:val="000000"/>
          <w:rFonts w:ascii="Calibri"/>
          <w:sz w:val="20"/>
          <w:szCs w:val="20"/>
        </w:rPr>
      </w:pP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ab/>
      </w: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>5</w:t>
      </w:r>
    </w:p>
    <w:p>
      <w:pPr>
        <w:pStyle w:val="Normal"/>
        <w:rPr>
          <w:color w:val="000000"/>
          <w:rFonts w:ascii="Calibri"/>
          <w:sz w:val="20"/>
          <w:szCs w:val="20"/>
        </w:rPr>
      </w:pPr>
    </w:p>
    <w:p>
      <w:pPr>
        <w:pStyle w:val="Normal"/>
      </w:pPr>
      <w:r>
        <w:rPr>
          <w:color w:val="000000"/>
          <w:rFonts w:ascii="Calibri"/>
          <w:sz w:val="20"/>
          <w:szCs w:val="20"/>
        </w:rPr>
        <w:tab/>
      </w:r>
    </w:p>
    <w:p>
      <w:pPr>
        <w:pStyle w:val="Normal"/>
        <w:rPr>
          <w:rFonts w:ascii="Calibri"/>
        </w:rPr>
      </w:pPr>
      <w:r>
        <w:rPr>
          <w:color w:val="000000"/>
          <w:rFonts w:ascii="Calibri"/>
          <w:sz w:val="20"/>
          <w:szCs w:val="20"/>
        </w:rPr>
        <w:t>6</w:t>
      </w:r>
      <w:r>
        <w:rPr>
          <w:color w:val="000000"/>
          <w:rFonts w:ascii="Calibri"/>
          <w:sz w:val="20"/>
          <w:szCs w:val="20"/>
        </w:rPr>
        <w:tab/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7979009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44755130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35006522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007128805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37979009">
    <w:abstractNumId w:val="237979009"/>
  </w:num>
  <w:num w:numId="447551308">
    <w:abstractNumId w:val="447551308"/>
  </w:num>
  <w:num w:numId="1350065223">
    <w:abstractNumId w:val="1350065223"/>
  </w:num>
  <w:num w:numId="2007128805">
    <w:abstractNumId w:val="200712880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character" w:styleId="FollowedHyperlink">
    <w:name w:val="FollowedHyperlink"/>
    <w:qFormat/>
    <w:rPr>
      <w:u w:val="single"/>
      <w:color w:val="800080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character" w:styleId="Hyperlink">
    <w:name w:val="Hyperlink"/>
    <w:qFormat/>
    <w:rPr>
      <w:u w:val="single"/>
      <w:color w:val="0000FF"/>
    </w:r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http://childrenshospital.org/cfapps/research/data_admin/Site3022/mainpageS3022P3.html"/><Relationship Id="rId9" TargetMode="External" Type="http://schemas.openxmlformats.org/officeDocument/2006/relationships/hyperlink" Target="http://faculty.washington.edu/chudler/java/reacttime.html"/><Relationship Id="rId10" TargetMode="External" Type="http://schemas.openxmlformats.org/officeDocument/2006/relationships/hyperlink" Target="http://faculty.washington.edu/chudler/java/stopl.html"/><Relationship Id="rId11" TargetMode="External" Type="http://schemas.openxmlformats.org/officeDocument/2006/relationships/hyperlink" Target="http://faculty.washington.edu/chudler/java/dottime.html"/><Relationship Id="rId12" TargetMode="External" Type="http://schemas.openxmlformats.org/officeDocument/2006/relationships/hyperlink" Target="http://faculty.washington.edu/chudler/java/backtime.html"/><Relationship Id="rId13" TargetMode="External" Type="http://schemas.openxmlformats.org/officeDocument/2006/relationships/hyperlink" Target="http://faculty.washington.edu/chudler/java/boxes.html"/><Relationship Id="rId14" TargetMode="External" Type="http://schemas.openxmlformats.org/officeDocument/2006/relationships/hyperlink" Target="http://faculty.washington.edu/chudler/puzmatch.html"/><Relationship Id="rId15" TargetMode="External" Type="http://schemas.openxmlformats.org/officeDocument/2006/relationships/hyperlink" Target="http://faculty.washington.edu/chudler/stm0.ht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